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2E73E8" w:rsidRDefault="005410CF" w:rsidP="007A6ABC">
      <w:pPr>
        <w:spacing w:line="23" w:lineRule="atLeast"/>
        <w:ind w:right="142"/>
        <w:jc w:val="center"/>
        <w:rPr>
          <w:rFonts w:ascii="Arial" w:hAnsi="Arial" w:cs="Arial"/>
          <w:b/>
          <w:bCs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2E73E8">
        <w:rPr>
          <w:rFonts w:ascii="Arial" w:hAnsi="Arial" w:cs="Arial"/>
          <w:b/>
          <w:bCs/>
          <w:sz w:val="22"/>
        </w:rPr>
        <w:t>терминала</w:t>
      </w:r>
      <w:r w:rsidR="00D92583">
        <w:rPr>
          <w:rFonts w:ascii="Arial" w:hAnsi="Arial" w:cs="Arial"/>
          <w:b/>
          <w:bCs/>
          <w:sz w:val="22"/>
        </w:rPr>
        <w:t xml:space="preserve"> </w:t>
      </w:r>
      <w:r w:rsidR="00EF35AF">
        <w:rPr>
          <w:rFonts w:ascii="Arial" w:hAnsi="Arial" w:cs="Arial"/>
          <w:b/>
          <w:bCs/>
          <w:sz w:val="22"/>
        </w:rPr>
        <w:t xml:space="preserve">одностороннего </w:t>
      </w:r>
      <w:bookmarkStart w:id="0" w:name="_GoBack"/>
      <w:bookmarkEnd w:id="0"/>
      <w:r w:rsidR="00B61054">
        <w:rPr>
          <w:rFonts w:ascii="Arial" w:hAnsi="Arial" w:cs="Arial"/>
          <w:b/>
          <w:bCs/>
          <w:sz w:val="22"/>
        </w:rPr>
        <w:t>определения места повреждения</w:t>
      </w:r>
      <w:r w:rsidR="007A6ABC" w:rsidRPr="007A6ABC">
        <w:rPr>
          <w:rFonts w:ascii="Arial" w:hAnsi="Arial" w:cs="Arial"/>
          <w:b/>
          <w:bCs/>
          <w:sz w:val="22"/>
        </w:rPr>
        <w:t xml:space="preserve"> типа </w:t>
      </w:r>
      <w:r w:rsidR="002E73E8">
        <w:rPr>
          <w:rFonts w:ascii="Arial" w:hAnsi="Arial" w:cs="Arial"/>
          <w:b/>
          <w:bCs/>
          <w:sz w:val="22"/>
        </w:rPr>
        <w:t>БЭ2704</w:t>
      </w:r>
      <w:r w:rsidR="002E73E8">
        <w:rPr>
          <w:rFonts w:ascii="Arial" w:hAnsi="Arial" w:cs="Arial"/>
          <w:b/>
          <w:bCs/>
          <w:sz w:val="22"/>
          <w:lang w:val="en-US"/>
        </w:rPr>
        <w:t>V</w:t>
      </w:r>
      <w:r w:rsidR="002E73E8" w:rsidRPr="002E73E8">
        <w:rPr>
          <w:rFonts w:ascii="Arial" w:hAnsi="Arial" w:cs="Arial"/>
          <w:b/>
          <w:bCs/>
          <w:sz w:val="22"/>
        </w:rPr>
        <w:t>92</w:t>
      </w:r>
      <w:r w:rsidR="00421418">
        <w:rPr>
          <w:rFonts w:ascii="Arial" w:hAnsi="Arial" w:cs="Arial"/>
          <w:b/>
          <w:bCs/>
          <w:sz w:val="22"/>
        </w:rPr>
        <w:t>Х</w:t>
      </w:r>
    </w:p>
    <w:p w:rsidR="00C13B9A" w:rsidRPr="00384C02" w:rsidRDefault="00C13B9A" w:rsidP="000B047B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288"/>
        <w:gridCol w:w="425"/>
        <w:gridCol w:w="284"/>
        <w:gridCol w:w="4536"/>
      </w:tblGrid>
      <w:tr w:rsidR="00F059A2" w:rsidRPr="00FD376E" w:rsidTr="00E84EAD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59A2" w:rsidRPr="00FD376E" w:rsidRDefault="00F059A2" w:rsidP="00DF7EF4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9A2" w:rsidRPr="00090085" w:rsidRDefault="00F059A2" w:rsidP="00090085">
            <w:pPr>
              <w:rPr>
                <w:rFonts w:ascii="Arial" w:hAnsi="Arial" w:cs="Arial"/>
                <w:sz w:val="22"/>
              </w:rPr>
            </w:pPr>
          </w:p>
        </w:tc>
      </w:tr>
      <w:tr w:rsidR="00F059A2" w:rsidRPr="00FD376E" w:rsidTr="00E84EAD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9A2" w:rsidRPr="00FD376E" w:rsidRDefault="00F059A2" w:rsidP="00DF7E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9A2" w:rsidRPr="00410233" w:rsidRDefault="00F059A2" w:rsidP="00DF7EF4">
            <w:pPr>
              <w:jc w:val="center"/>
              <w:rPr>
                <w:rFonts w:ascii="Arial" w:hAnsi="Arial" w:cs="Arial"/>
                <w:i/>
              </w:rPr>
            </w:pPr>
            <w:r w:rsidRPr="00410233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C9762A" w:rsidRPr="00FD376E" w:rsidTr="00EF35AF">
        <w:trPr>
          <w:trHeight w:val="34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5AF" w:rsidRDefault="00C9762A" w:rsidP="00D2685F">
            <w:pPr>
              <w:rPr>
                <w:rFonts w:ascii="Arial" w:hAnsi="Arial" w:cs="Arial"/>
                <w:sz w:val="20"/>
              </w:rPr>
            </w:pPr>
            <w:r w:rsidRPr="00FD376E">
              <w:rPr>
                <w:rFonts w:ascii="Arial" w:hAnsi="Arial" w:cs="Arial"/>
                <w:sz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</w:rPr>
              <w:t xml:space="preserve">терминалов </w:t>
            </w:r>
          </w:p>
          <w:p w:rsidR="00C9762A" w:rsidRPr="00FD376E" w:rsidRDefault="00C9762A" w:rsidP="00D26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(согласно кол-ву контролируемых линий)</w:t>
            </w:r>
            <w:r w:rsidRPr="00FD37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2A" w:rsidRPr="00090085" w:rsidRDefault="00C9762A" w:rsidP="00D268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62A" w:rsidRPr="00FD376E" w:rsidRDefault="00C9762A" w:rsidP="00D26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62A" w:rsidRPr="00FD376E" w:rsidRDefault="00C9762A" w:rsidP="00C9762A">
            <w:pPr>
              <w:rPr>
                <w:rFonts w:ascii="Arial" w:hAnsi="Arial" w:cs="Arial"/>
              </w:rPr>
            </w:pPr>
            <w:r w:rsidRPr="009F7549">
              <w:rPr>
                <w:rFonts w:ascii="Arial" w:hAnsi="Arial" w:cs="Arial"/>
                <w:sz w:val="20"/>
                <w:szCs w:val="20"/>
              </w:rPr>
              <w:t>версия ПО терминалов</w:t>
            </w:r>
          </w:p>
        </w:tc>
      </w:tr>
    </w:tbl>
    <w:p w:rsidR="00F059A2" w:rsidRDefault="00F059A2" w:rsidP="007C14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7082"/>
        <w:gridCol w:w="1950"/>
      </w:tblGrid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и тип линии</w:t>
            </w: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E22">
              <w:rPr>
                <w:rFonts w:ascii="Arial" w:hAnsi="Arial" w:cs="Arial"/>
                <w:bCs/>
                <w:sz w:val="20"/>
                <w:szCs w:val="20"/>
              </w:rPr>
              <w:t>Длина, км</w:t>
            </w: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Pr="008D06D8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Pr="0063762B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Pr="0063762B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vAlign w:val="center"/>
          </w:tcPr>
          <w:p w:rsidR="00C9762A" w:rsidRPr="0063762B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762A" w:rsidTr="00E6055B">
        <w:trPr>
          <w:trHeight w:val="283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9762A" w:rsidRPr="0063762B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2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9762A" w:rsidRPr="00BA5E22" w:rsidRDefault="00C9762A" w:rsidP="00E60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4F6" w:rsidRPr="007C14F6" w:rsidRDefault="007C14F6" w:rsidP="007C14F6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E84EAD" w:rsidRPr="00384C02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0"/>
          <w:szCs w:val="20"/>
        </w:rPr>
        <w:t>требуемые позиции, или впишите соответствующие параметры.</w:t>
      </w:r>
    </w:p>
    <w:p w:rsidR="00E84EAD" w:rsidRPr="00DB56FC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40726" w:rsidRPr="00384C02" w:rsidRDefault="00A40726" w:rsidP="006772F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2"/>
        </w:rPr>
      </w:pPr>
    </w:p>
    <w:p w:rsidR="00051DD1" w:rsidRPr="00384C02" w:rsidRDefault="00E72021" w:rsidP="00051DD1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051DD1">
        <w:rPr>
          <w:sz w:val="20"/>
          <w:szCs w:val="20"/>
        </w:rPr>
        <w:t>Н</w:t>
      </w:r>
      <w:r w:rsidR="00051DD1" w:rsidRPr="00EC0BC4">
        <w:rPr>
          <w:sz w:val="20"/>
          <w:szCs w:val="20"/>
        </w:rPr>
        <w:t>оминальны</w:t>
      </w:r>
      <w:r w:rsidR="00051DD1">
        <w:rPr>
          <w:sz w:val="20"/>
          <w:szCs w:val="20"/>
        </w:rPr>
        <w:t>е</w:t>
      </w:r>
      <w:r w:rsidR="00051DD1"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276"/>
        <w:gridCol w:w="425"/>
        <w:gridCol w:w="1134"/>
        <w:gridCol w:w="425"/>
        <w:gridCol w:w="993"/>
      </w:tblGrid>
      <w:tr w:rsidR="00C9762A" w:rsidRPr="00EC0BC4" w:rsidTr="00E6055B">
        <w:trPr>
          <w:trHeight w:val="340"/>
        </w:trPr>
        <w:tc>
          <w:tcPr>
            <w:tcW w:w="48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62A" w:rsidRPr="00EC0BC4" w:rsidRDefault="00C9762A" w:rsidP="00E605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C9762A" w:rsidRPr="00EC0BC4" w:rsidRDefault="00C9762A" w:rsidP="00E60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C9762A" w:rsidRPr="00EC0BC4" w:rsidRDefault="00C9762A" w:rsidP="00E60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C9762A" w:rsidRPr="00EC0BC4" w:rsidRDefault="00C9762A" w:rsidP="00E60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  <w:tr w:rsidR="00C9762A" w:rsidRPr="00EC0BC4" w:rsidTr="00E6055B">
        <w:trPr>
          <w:trHeight w:val="360"/>
        </w:trPr>
        <w:tc>
          <w:tcPr>
            <w:tcW w:w="65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9762A" w:rsidRPr="00384C02" w:rsidRDefault="00C9762A" w:rsidP="00E6055B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C9762A" w:rsidRPr="00F31FA3" w:rsidRDefault="00C9762A" w:rsidP="00E6055B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C9762A" w:rsidRPr="00F31FA3" w:rsidRDefault="00C9762A" w:rsidP="00E6055B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</w:tr>
    </w:tbl>
    <w:p w:rsidR="00051DD1" w:rsidRPr="00051DD1" w:rsidRDefault="00051DD1" w:rsidP="00D042E2">
      <w:pPr>
        <w:pStyle w:val="a4"/>
        <w:spacing w:line="240" w:lineRule="auto"/>
        <w:ind w:firstLine="0"/>
        <w:rPr>
          <w:sz w:val="18"/>
          <w:szCs w:val="18"/>
        </w:rPr>
      </w:pPr>
      <w:r w:rsidRPr="00051DD1">
        <w:rPr>
          <w:sz w:val="18"/>
          <w:szCs w:val="18"/>
        </w:rPr>
        <w:t>* - при выборе данной позиции в дополнительны</w:t>
      </w:r>
      <w:r w:rsidR="00C9762A">
        <w:rPr>
          <w:sz w:val="18"/>
          <w:szCs w:val="18"/>
        </w:rPr>
        <w:t>х требованиях (п.5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</w:p>
    <w:p w:rsidR="002E73E8" w:rsidRDefault="002E73E8" w:rsidP="002E73E8">
      <w:pPr>
        <w:ind w:right="142"/>
        <w:rPr>
          <w:rFonts w:ascii="Arial" w:hAnsi="Arial" w:cs="Arial"/>
          <w:b/>
          <w:sz w:val="20"/>
          <w:szCs w:val="20"/>
        </w:rPr>
      </w:pPr>
    </w:p>
    <w:p w:rsidR="002E73E8" w:rsidRDefault="00B6074E" w:rsidP="002E73E8">
      <w:pPr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E73E8" w:rsidRPr="00384C02">
        <w:rPr>
          <w:rFonts w:ascii="Arial" w:hAnsi="Arial" w:cs="Arial"/>
          <w:b/>
          <w:sz w:val="20"/>
          <w:szCs w:val="20"/>
        </w:rPr>
        <w:t xml:space="preserve">. </w:t>
      </w:r>
      <w:r w:rsidR="002E73E8">
        <w:rPr>
          <w:rFonts w:ascii="Arial" w:hAnsi="Arial" w:cs="Arial"/>
          <w:sz w:val="20"/>
        </w:rPr>
        <w:t>Вспомогательные блоки при поставке терминала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0"/>
        <w:gridCol w:w="7225"/>
        <w:gridCol w:w="1843"/>
      </w:tblGrid>
      <w:tr w:rsidR="002E73E8" w:rsidTr="00D63D75">
        <w:trPr>
          <w:trHeight w:val="340"/>
        </w:trPr>
        <w:tc>
          <w:tcPr>
            <w:tcW w:w="430" w:type="dxa"/>
            <w:vAlign w:val="center"/>
          </w:tcPr>
          <w:p w:rsidR="002E73E8" w:rsidRPr="00A54486" w:rsidRDefault="002E73E8" w:rsidP="00D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  <w:vAlign w:val="center"/>
          </w:tcPr>
          <w:p w:rsidR="002E73E8" w:rsidRPr="00A54486" w:rsidRDefault="002E73E8" w:rsidP="00D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E73E8" w:rsidRPr="00A54486" w:rsidRDefault="002E73E8" w:rsidP="00D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2E73E8" w:rsidTr="00D63D75">
        <w:trPr>
          <w:trHeight w:val="340"/>
        </w:trPr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6894806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73E8" w:rsidRPr="00384C02" w:rsidRDefault="002E73E8" w:rsidP="00D63D75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225" w:type="dxa"/>
            <w:vAlign w:val="center"/>
          </w:tcPr>
          <w:p w:rsidR="002E73E8" w:rsidRPr="00A54486" w:rsidRDefault="002E73E8" w:rsidP="00D63D75">
            <w:pPr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 xml:space="preserve">Блок фильтра П1712 </w:t>
            </w:r>
            <w:r>
              <w:rPr>
                <w:rFonts w:ascii="Arial" w:hAnsi="Arial" w:cs="Arial"/>
                <w:sz w:val="20"/>
                <w:szCs w:val="20"/>
              </w:rPr>
              <w:t>(для цепей питания терминала)</w:t>
            </w:r>
          </w:p>
        </w:tc>
        <w:tc>
          <w:tcPr>
            <w:tcW w:w="1843" w:type="dxa"/>
            <w:vAlign w:val="center"/>
          </w:tcPr>
          <w:p w:rsidR="002E73E8" w:rsidRPr="00A54486" w:rsidRDefault="002E73E8" w:rsidP="00D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2E73E8" w:rsidTr="00D63D75">
        <w:trPr>
          <w:trHeight w:val="340"/>
        </w:trPr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3072905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73E8" w:rsidRPr="00384C02" w:rsidRDefault="002E73E8" w:rsidP="00D63D75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225" w:type="dxa"/>
            <w:vAlign w:val="center"/>
          </w:tcPr>
          <w:p w:rsidR="002E73E8" w:rsidRPr="00A54486" w:rsidRDefault="002E73E8" w:rsidP="00D63D75">
            <w:pPr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 xml:space="preserve">Блок диодно-резисторный </w:t>
            </w:r>
            <w:r>
              <w:rPr>
                <w:rFonts w:ascii="Arial" w:hAnsi="Arial" w:cs="Arial"/>
                <w:sz w:val="20"/>
                <w:szCs w:val="20"/>
              </w:rPr>
              <w:t>(для цепей сигнализации терминала)</w:t>
            </w:r>
          </w:p>
        </w:tc>
        <w:tc>
          <w:tcPr>
            <w:tcW w:w="1843" w:type="dxa"/>
            <w:vAlign w:val="center"/>
          </w:tcPr>
          <w:p w:rsidR="002E73E8" w:rsidRPr="00A54486" w:rsidRDefault="002E73E8" w:rsidP="00D6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B96599" w:rsidRPr="00384C02" w:rsidRDefault="00B96599" w:rsidP="00B96599">
      <w:pPr>
        <w:keepLines/>
        <w:spacing w:after="120"/>
        <w:rPr>
          <w:rFonts w:ascii="Arial" w:hAnsi="Arial" w:cs="Arial"/>
          <w:sz w:val="20"/>
          <w:szCs w:val="20"/>
        </w:rPr>
      </w:pPr>
    </w:p>
    <w:p w:rsidR="00F42FD9" w:rsidRPr="00371E69" w:rsidRDefault="00B6074E" w:rsidP="00B96599">
      <w:pPr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42FD9" w:rsidRPr="00384C02">
        <w:rPr>
          <w:rFonts w:ascii="Arial" w:hAnsi="Arial" w:cs="Arial"/>
          <w:b/>
          <w:sz w:val="20"/>
          <w:szCs w:val="20"/>
        </w:rPr>
        <w:t>.</w:t>
      </w:r>
      <w:r w:rsidR="00F42FD9" w:rsidRPr="00384C02">
        <w:rPr>
          <w:rFonts w:ascii="Arial" w:hAnsi="Arial" w:cs="Arial"/>
          <w:sz w:val="20"/>
          <w:szCs w:val="20"/>
        </w:rPr>
        <w:t xml:space="preserve"> Параметры </w:t>
      </w:r>
      <w:r w:rsidR="00371E69">
        <w:rPr>
          <w:rFonts w:ascii="Arial" w:hAnsi="Arial" w:cs="Arial"/>
          <w:sz w:val="20"/>
          <w:szCs w:val="20"/>
        </w:rPr>
        <w:t>интерфейсов связи</w:t>
      </w:r>
    </w:p>
    <w:tbl>
      <w:tblPr>
        <w:tblW w:w="9498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414"/>
        <w:gridCol w:w="3544"/>
        <w:gridCol w:w="4253"/>
      </w:tblGrid>
      <w:tr w:rsidR="00C9762A" w:rsidTr="00E6055B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762A" w:rsidRDefault="00C9762A" w:rsidP="00E6055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762A" w:rsidRDefault="00C9762A" w:rsidP="00E6055B">
            <w:pPr>
              <w:pStyle w:val="a4"/>
              <w:spacing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и кол-во портов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Резервирование</w:t>
            </w:r>
          </w:p>
        </w:tc>
      </w:tr>
      <w:tr w:rsidR="00C9762A" w:rsidTr="00E6055B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762A" w:rsidRDefault="00C9762A" w:rsidP="00E6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-5502215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 100Base-TX (RJ-45)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762A" w:rsidRDefault="00C9762A" w:rsidP="00E6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</w:p>
        </w:tc>
      </w:tr>
      <w:tr w:rsidR="00C9762A" w:rsidTr="00E6055B">
        <w:trPr>
          <w:trHeight w:val="340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2A" w:rsidRDefault="00C9762A" w:rsidP="00E6055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2013666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100Base-TX (</w:t>
            </w:r>
            <w:r>
              <w:rPr>
                <w:sz w:val="20"/>
                <w:szCs w:val="20"/>
                <w:lang w:val="en-US"/>
              </w:rPr>
              <w:t>LC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762A" w:rsidRDefault="00C9762A" w:rsidP="00E60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2A" w:rsidTr="00E6055B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RS-485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2575212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762A" w:rsidRDefault="00C9762A" w:rsidP="00E6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9762A" w:rsidTr="00E6055B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10896950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C9762A" w:rsidRPr="0032507B" w:rsidRDefault="00C9762A" w:rsidP="00E6055B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2A" w:rsidRDefault="00C9762A" w:rsidP="00E6055B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762A" w:rsidRDefault="00C9762A" w:rsidP="00E6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96599" w:rsidRDefault="00B96599" w:rsidP="001F023F">
      <w:pPr>
        <w:spacing w:after="120"/>
        <w:rPr>
          <w:rFonts w:ascii="Arial" w:hAnsi="Arial" w:cs="Arial"/>
          <w:b/>
          <w:sz w:val="20"/>
          <w:szCs w:val="20"/>
        </w:rPr>
      </w:pPr>
    </w:p>
    <w:p w:rsidR="00516BA5" w:rsidRPr="00384C02" w:rsidRDefault="00B6074E" w:rsidP="00516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16BA5" w:rsidRPr="00384C02">
        <w:rPr>
          <w:rFonts w:ascii="Arial" w:hAnsi="Arial" w:cs="Arial"/>
          <w:b/>
          <w:bCs/>
          <w:sz w:val="20"/>
          <w:szCs w:val="20"/>
        </w:rPr>
        <w:t>.</w:t>
      </w:r>
      <w:r w:rsidR="00516BA5" w:rsidRPr="00384C02">
        <w:rPr>
          <w:rFonts w:ascii="Arial" w:hAnsi="Arial" w:cs="Arial"/>
          <w:bCs/>
          <w:sz w:val="20"/>
          <w:szCs w:val="20"/>
        </w:rPr>
        <w:t xml:space="preserve"> Аппаратная с</w:t>
      </w:r>
      <w:r w:rsidR="00516BA5" w:rsidRPr="00384C02">
        <w:rPr>
          <w:rFonts w:ascii="Arial" w:hAnsi="Arial" w:cs="Arial"/>
          <w:sz w:val="20"/>
          <w:szCs w:val="20"/>
        </w:rPr>
        <w:t>инхронизация внутренних часов терминала*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7510"/>
        <w:gridCol w:w="1558"/>
      </w:tblGrid>
      <w:tr w:rsidR="00516BA5" w:rsidRPr="00384C02" w:rsidTr="00F828E0">
        <w:trPr>
          <w:trHeight w:val="340"/>
        </w:trPr>
        <w:tc>
          <w:tcPr>
            <w:tcW w:w="224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6BA5" w:rsidRPr="00384C02" w:rsidRDefault="00516BA5" w:rsidP="00F828E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955" w:type="pct"/>
            <w:tcBorders>
              <w:right w:val="outset" w:sz="6" w:space="0" w:color="auto"/>
            </w:tcBorders>
            <w:vAlign w:val="center"/>
          </w:tcPr>
          <w:p w:rsidR="00516BA5" w:rsidRPr="00384C02" w:rsidRDefault="00516BA5" w:rsidP="00F828E0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(разъем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1" w:type="pct"/>
            <w:vMerge w:val="restart"/>
            <w:tcBorders>
              <w:right w:val="outset" w:sz="6" w:space="0" w:color="auto"/>
            </w:tcBorders>
            <w:vAlign w:val="center"/>
          </w:tcPr>
          <w:p w:rsidR="00516BA5" w:rsidRPr="001941FC" w:rsidRDefault="00516BA5" w:rsidP="00F8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516BA5" w:rsidRPr="00384C02" w:rsidTr="00F828E0">
        <w:trPr>
          <w:trHeight w:val="340"/>
        </w:trPr>
        <w:tc>
          <w:tcPr>
            <w:tcW w:w="224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6BA5" w:rsidRPr="00384C02" w:rsidRDefault="00516BA5" w:rsidP="00F828E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955" w:type="pct"/>
            <w:tcBorders>
              <w:right w:val="outset" w:sz="6" w:space="0" w:color="auto"/>
            </w:tcBorders>
            <w:vAlign w:val="center"/>
          </w:tcPr>
          <w:p w:rsidR="00516BA5" w:rsidRPr="00384C02" w:rsidRDefault="00516BA5" w:rsidP="00F828E0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24В</w:t>
            </w:r>
          </w:p>
        </w:tc>
        <w:tc>
          <w:tcPr>
            <w:tcW w:w="821" w:type="pct"/>
            <w:vMerge/>
            <w:tcBorders>
              <w:right w:val="outset" w:sz="6" w:space="0" w:color="auto"/>
            </w:tcBorders>
            <w:vAlign w:val="center"/>
          </w:tcPr>
          <w:p w:rsidR="00516BA5" w:rsidRPr="00384C02" w:rsidRDefault="00516BA5" w:rsidP="00F82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A5" w:rsidRPr="00384C02" w:rsidTr="00F828E0">
        <w:trPr>
          <w:trHeight w:val="340"/>
        </w:trPr>
        <w:tc>
          <w:tcPr>
            <w:tcW w:w="224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6BA5" w:rsidRPr="00384C02" w:rsidRDefault="00516BA5" w:rsidP="00F828E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955" w:type="pct"/>
            <w:tcBorders>
              <w:right w:val="outset" w:sz="6" w:space="0" w:color="auto"/>
            </w:tcBorders>
            <w:vAlign w:val="center"/>
          </w:tcPr>
          <w:p w:rsidR="00516BA5" w:rsidRPr="00DD36F5" w:rsidRDefault="00516BA5" w:rsidP="00F82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F5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DD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821" w:type="pct"/>
            <w:vMerge/>
            <w:tcBorders>
              <w:right w:val="outset" w:sz="6" w:space="0" w:color="auto"/>
            </w:tcBorders>
            <w:vAlign w:val="center"/>
          </w:tcPr>
          <w:p w:rsidR="00516BA5" w:rsidRPr="00384C02" w:rsidRDefault="00516BA5" w:rsidP="00F82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6BA5" w:rsidRPr="00516BA5" w:rsidRDefault="00516BA5" w:rsidP="00516BA5">
      <w:pPr>
        <w:ind w:right="142"/>
        <w:jc w:val="both"/>
        <w:rPr>
          <w:rFonts w:ascii="Arial" w:hAnsi="Arial" w:cs="Arial"/>
          <w:sz w:val="18"/>
        </w:rPr>
      </w:pPr>
      <w:r w:rsidRPr="00384C02">
        <w:rPr>
          <w:rFonts w:ascii="Arial" w:hAnsi="Arial" w:cs="Arial"/>
          <w:sz w:val="18"/>
        </w:rPr>
        <w:t>* - не более одной выбранной позиции;</w:t>
      </w:r>
    </w:p>
    <w:p w:rsidR="006312BE" w:rsidRDefault="00631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9762A" w:rsidRPr="00384C02" w:rsidRDefault="00C9762A" w:rsidP="00C976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384C02">
        <w:rPr>
          <w:rFonts w:ascii="Arial" w:hAnsi="Arial" w:cs="Arial"/>
          <w:b/>
          <w:sz w:val="20"/>
          <w:szCs w:val="20"/>
        </w:rPr>
        <w:t xml:space="preserve">. </w:t>
      </w:r>
      <w:r w:rsidRPr="00384C02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C9762A" w:rsidRDefault="00C9762A" w:rsidP="00C9762A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B6074E" w:rsidP="00F42FD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881649">
        <w:trPr>
          <w:trHeight w:val="340"/>
        </w:trPr>
        <w:tc>
          <w:tcPr>
            <w:tcW w:w="9498" w:type="dxa"/>
            <w:vAlign w:val="center"/>
          </w:tcPr>
          <w:p w:rsidR="00F42FD9" w:rsidRPr="00384C02" w:rsidRDefault="00F42FD9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 xml:space="preserve">ООО НПП “ЭКРА”, </w:t>
            </w:r>
            <w:r w:rsidR="008F748D" w:rsidRPr="008F748D">
              <w:rPr>
                <w:sz w:val="20"/>
                <w:szCs w:val="20"/>
              </w:rPr>
              <w:t>Россия, 428020, Чувашская Республика, г. Чебоксары, пр. И. Яковлева, д. 3, помещение 541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B6074E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84C02">
              <w:rPr>
                <w:rFonts w:ascii="Arial" w:hAnsi="Arial" w:cs="Arial"/>
                <w:sz w:val="20"/>
                <w:szCs w:val="20"/>
              </w:rPr>
              <w:t>-</w:t>
            </w: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D7BC0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881649" w:rsidRPr="00384C02" w:rsidRDefault="00881649" w:rsidP="00881649">
      <w:pPr>
        <w:pStyle w:val="a4"/>
        <w:spacing w:line="240" w:lineRule="auto"/>
        <w:ind w:firstLine="0"/>
        <w:rPr>
          <w:sz w:val="20"/>
          <w:szCs w:val="20"/>
        </w:rPr>
      </w:pPr>
    </w:p>
    <w:p w:rsidR="00881649" w:rsidRPr="00384C02" w:rsidRDefault="00881649" w:rsidP="00881649">
      <w:pPr>
        <w:pStyle w:val="a4"/>
        <w:spacing w:after="120" w:line="240" w:lineRule="auto"/>
        <w:ind w:firstLine="0"/>
        <w:rPr>
          <w:sz w:val="20"/>
          <w:szCs w:val="20"/>
        </w:rPr>
      </w:pPr>
      <w:r w:rsidRPr="00384C0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84C02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649" w:rsidRPr="00384C02" w:rsidRDefault="00881649" w:rsidP="00A92467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649" w:rsidRPr="003D7BC0" w:rsidTr="00A92467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649" w:rsidRPr="003D7BC0" w:rsidRDefault="00881649" w:rsidP="00A92467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CD2475" w:rsidRDefault="00F42FD9" w:rsidP="001F023F">
      <w:pPr>
        <w:pStyle w:val="a4"/>
        <w:spacing w:line="240" w:lineRule="auto"/>
        <w:ind w:firstLine="0"/>
        <w:outlineLvl w:val="0"/>
        <w:rPr>
          <w:sz w:val="18"/>
        </w:rPr>
      </w:pPr>
    </w:p>
    <w:sectPr w:rsidR="00F42FD9" w:rsidRPr="00CD2475" w:rsidSect="00366D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54" w:rsidRDefault="00B61054" w:rsidP="00D256F8">
      <w:r>
        <w:separator/>
      </w:r>
    </w:p>
  </w:endnote>
  <w:endnote w:type="continuationSeparator" w:id="0">
    <w:p w:rsidR="00B61054" w:rsidRDefault="00B61054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A37936" w:rsidRDefault="00B61054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EF35AF">
      <w:rPr>
        <w:rFonts w:ascii="Arial" w:hAnsi="Arial" w:cs="Arial"/>
        <w:noProof/>
        <w:sz w:val="20"/>
        <w:szCs w:val="20"/>
      </w:rPr>
      <w:t>2</w:t>
    </w:r>
    <w:r w:rsidRPr="00A9528F">
      <w:rPr>
        <w:rFonts w:ascii="Arial" w:hAnsi="Arial" w:cs="Arial"/>
        <w:sz w:val="20"/>
        <w:szCs w:val="20"/>
      </w:rPr>
      <w:fldChar w:fldCharType="end"/>
    </w:r>
  </w:p>
  <w:p w:rsidR="00B61054" w:rsidRPr="00E422D4" w:rsidRDefault="003D6129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B61054">
      <w:rPr>
        <w:rFonts w:ascii="Arial" w:hAnsi="Arial" w:cs="Arial"/>
        <w:sz w:val="16"/>
        <w:szCs w:val="20"/>
      </w:rPr>
      <w:t xml:space="preserve"> (8352) </w:t>
    </w:r>
    <w:r w:rsidR="00B61054" w:rsidRPr="00E422D4">
      <w:rPr>
        <w:rFonts w:ascii="Arial" w:hAnsi="Arial" w:cs="Arial"/>
        <w:sz w:val="16"/>
        <w:szCs w:val="20"/>
      </w:rPr>
      <w:t>220-130 (доб. 1245)</w:t>
    </w:r>
  </w:p>
  <w:p w:rsidR="00B61054" w:rsidRPr="00B75E03" w:rsidRDefault="00B61054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54" w:rsidRDefault="00B61054" w:rsidP="00D256F8">
      <w:r>
        <w:separator/>
      </w:r>
    </w:p>
  </w:footnote>
  <w:footnote w:type="continuationSeparator" w:id="0">
    <w:p w:rsidR="00B61054" w:rsidRDefault="00B61054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6772FB" w:rsidRDefault="006772FB" w:rsidP="006772FB">
    <w:pPr>
      <w:pStyle w:val="a7"/>
      <w:ind w:firstLine="0"/>
      <w:jc w:val="right"/>
      <w:rPr>
        <w:rFonts w:ascii="Arial" w:hAnsi="Arial" w:cs="Arial"/>
        <w:noProof/>
        <w:sz w:val="20"/>
      </w:rPr>
    </w:pPr>
    <w:r w:rsidRPr="006772FB">
      <w:rPr>
        <w:rFonts w:ascii="Arial" w:hAnsi="Arial" w:cs="Arial"/>
        <w:noProof/>
        <w:sz w:val="20"/>
      </w:rPr>
      <w:t>Редакция 01</w:t>
    </w:r>
    <w:r w:rsidR="00B6074E">
      <w:rPr>
        <w:rFonts w:ascii="Arial" w:hAnsi="Arial" w:cs="Arial"/>
        <w:noProof/>
        <w:sz w:val="20"/>
      </w:rPr>
      <w:t>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E7A6043"/>
    <w:multiLevelType w:val="hybridMultilevel"/>
    <w:tmpl w:val="61F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51DD1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0085"/>
    <w:rsid w:val="000934DB"/>
    <w:rsid w:val="00094DE3"/>
    <w:rsid w:val="000979BF"/>
    <w:rsid w:val="000A42C3"/>
    <w:rsid w:val="000A5B44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113C"/>
    <w:rsid w:val="000F09B4"/>
    <w:rsid w:val="000F0AE6"/>
    <w:rsid w:val="000F0B96"/>
    <w:rsid w:val="000F254B"/>
    <w:rsid w:val="001014AE"/>
    <w:rsid w:val="00112C4D"/>
    <w:rsid w:val="00113C38"/>
    <w:rsid w:val="001241E8"/>
    <w:rsid w:val="00125291"/>
    <w:rsid w:val="001270FD"/>
    <w:rsid w:val="00133F53"/>
    <w:rsid w:val="001419F8"/>
    <w:rsid w:val="0014340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0233"/>
    <w:rsid w:val="001923B6"/>
    <w:rsid w:val="001931FE"/>
    <w:rsid w:val="00194038"/>
    <w:rsid w:val="001941FC"/>
    <w:rsid w:val="001951F8"/>
    <w:rsid w:val="001A2C6E"/>
    <w:rsid w:val="001A5A8A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F01E8"/>
    <w:rsid w:val="001F023F"/>
    <w:rsid w:val="001F3180"/>
    <w:rsid w:val="001F52CC"/>
    <w:rsid w:val="00207FFE"/>
    <w:rsid w:val="0021009F"/>
    <w:rsid w:val="002109E9"/>
    <w:rsid w:val="00211DF8"/>
    <w:rsid w:val="00214666"/>
    <w:rsid w:val="00224751"/>
    <w:rsid w:val="00225D25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7907"/>
    <w:rsid w:val="00284597"/>
    <w:rsid w:val="00285E9D"/>
    <w:rsid w:val="00295A6B"/>
    <w:rsid w:val="002A2F96"/>
    <w:rsid w:val="002A38C7"/>
    <w:rsid w:val="002B442A"/>
    <w:rsid w:val="002B7305"/>
    <w:rsid w:val="002C0EE9"/>
    <w:rsid w:val="002C1BF3"/>
    <w:rsid w:val="002C6802"/>
    <w:rsid w:val="002D0792"/>
    <w:rsid w:val="002D66A8"/>
    <w:rsid w:val="002D729C"/>
    <w:rsid w:val="002E3698"/>
    <w:rsid w:val="002E6446"/>
    <w:rsid w:val="002E674C"/>
    <w:rsid w:val="002E73E8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45BAB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4C02"/>
    <w:rsid w:val="00385E2E"/>
    <w:rsid w:val="00387AB7"/>
    <w:rsid w:val="0039339B"/>
    <w:rsid w:val="00394F75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6129"/>
    <w:rsid w:val="003D7002"/>
    <w:rsid w:val="003F6A69"/>
    <w:rsid w:val="004007EE"/>
    <w:rsid w:val="00403F6C"/>
    <w:rsid w:val="004051BE"/>
    <w:rsid w:val="004179FA"/>
    <w:rsid w:val="00421418"/>
    <w:rsid w:val="00426121"/>
    <w:rsid w:val="004410BF"/>
    <w:rsid w:val="00447A3C"/>
    <w:rsid w:val="004508DF"/>
    <w:rsid w:val="00455A91"/>
    <w:rsid w:val="00460A9F"/>
    <w:rsid w:val="0046112F"/>
    <w:rsid w:val="00461650"/>
    <w:rsid w:val="00462D6A"/>
    <w:rsid w:val="00465B85"/>
    <w:rsid w:val="00470570"/>
    <w:rsid w:val="00470F61"/>
    <w:rsid w:val="0047181B"/>
    <w:rsid w:val="00471D08"/>
    <w:rsid w:val="00475383"/>
    <w:rsid w:val="00481D16"/>
    <w:rsid w:val="00482B76"/>
    <w:rsid w:val="004868D8"/>
    <w:rsid w:val="00492E60"/>
    <w:rsid w:val="004930BF"/>
    <w:rsid w:val="00493385"/>
    <w:rsid w:val="00497B18"/>
    <w:rsid w:val="00497C9A"/>
    <w:rsid w:val="004A4BD6"/>
    <w:rsid w:val="004B27D0"/>
    <w:rsid w:val="004B5B7D"/>
    <w:rsid w:val="004B6D2E"/>
    <w:rsid w:val="004C12FF"/>
    <w:rsid w:val="004C7503"/>
    <w:rsid w:val="004C7E23"/>
    <w:rsid w:val="004D4AFC"/>
    <w:rsid w:val="004D7F86"/>
    <w:rsid w:val="004E3F43"/>
    <w:rsid w:val="004E4C00"/>
    <w:rsid w:val="004F4169"/>
    <w:rsid w:val="004F4DCF"/>
    <w:rsid w:val="00505137"/>
    <w:rsid w:val="0050579F"/>
    <w:rsid w:val="00510F43"/>
    <w:rsid w:val="00516BA5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33A3"/>
    <w:rsid w:val="00573591"/>
    <w:rsid w:val="005774FE"/>
    <w:rsid w:val="00581EA9"/>
    <w:rsid w:val="005873AA"/>
    <w:rsid w:val="00587AD3"/>
    <w:rsid w:val="00587E5D"/>
    <w:rsid w:val="005931F1"/>
    <w:rsid w:val="005957ED"/>
    <w:rsid w:val="005B6A5B"/>
    <w:rsid w:val="005C0B65"/>
    <w:rsid w:val="005C3CC9"/>
    <w:rsid w:val="005C3EB0"/>
    <w:rsid w:val="005C60D2"/>
    <w:rsid w:val="005D2707"/>
    <w:rsid w:val="005D6B05"/>
    <w:rsid w:val="005D72BF"/>
    <w:rsid w:val="005E043B"/>
    <w:rsid w:val="005E0CB5"/>
    <w:rsid w:val="005E29D6"/>
    <w:rsid w:val="005E5F27"/>
    <w:rsid w:val="005E7203"/>
    <w:rsid w:val="005F1380"/>
    <w:rsid w:val="005F2269"/>
    <w:rsid w:val="0060009B"/>
    <w:rsid w:val="00613C26"/>
    <w:rsid w:val="006144E6"/>
    <w:rsid w:val="00616230"/>
    <w:rsid w:val="00625DD6"/>
    <w:rsid w:val="00626A81"/>
    <w:rsid w:val="006312BE"/>
    <w:rsid w:val="006320E3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772FB"/>
    <w:rsid w:val="0068009F"/>
    <w:rsid w:val="00684B96"/>
    <w:rsid w:val="00687395"/>
    <w:rsid w:val="00690F4D"/>
    <w:rsid w:val="006934D7"/>
    <w:rsid w:val="00695A77"/>
    <w:rsid w:val="00697AC3"/>
    <w:rsid w:val="006A2B56"/>
    <w:rsid w:val="006A3D45"/>
    <w:rsid w:val="006B1DCE"/>
    <w:rsid w:val="006B422E"/>
    <w:rsid w:val="006B624B"/>
    <w:rsid w:val="006C2C98"/>
    <w:rsid w:val="006C3F4A"/>
    <w:rsid w:val="006C721C"/>
    <w:rsid w:val="006D1B71"/>
    <w:rsid w:val="006E27BA"/>
    <w:rsid w:val="006E5C33"/>
    <w:rsid w:val="006F2DA6"/>
    <w:rsid w:val="006F6A41"/>
    <w:rsid w:val="00706E16"/>
    <w:rsid w:val="00713FA1"/>
    <w:rsid w:val="007156A8"/>
    <w:rsid w:val="007347FA"/>
    <w:rsid w:val="00751C69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6ABC"/>
    <w:rsid w:val="007A7B73"/>
    <w:rsid w:val="007B0BC4"/>
    <w:rsid w:val="007B303B"/>
    <w:rsid w:val="007B43BA"/>
    <w:rsid w:val="007B7943"/>
    <w:rsid w:val="007B7F49"/>
    <w:rsid w:val="007C14F6"/>
    <w:rsid w:val="007D5EBD"/>
    <w:rsid w:val="007F15A4"/>
    <w:rsid w:val="007F2055"/>
    <w:rsid w:val="007F6848"/>
    <w:rsid w:val="008115C8"/>
    <w:rsid w:val="008136E4"/>
    <w:rsid w:val="00813E7F"/>
    <w:rsid w:val="008253A7"/>
    <w:rsid w:val="0083210F"/>
    <w:rsid w:val="00832E04"/>
    <w:rsid w:val="00840172"/>
    <w:rsid w:val="00844ED2"/>
    <w:rsid w:val="008469AE"/>
    <w:rsid w:val="00850630"/>
    <w:rsid w:val="00851FDE"/>
    <w:rsid w:val="00852E52"/>
    <w:rsid w:val="00852E7C"/>
    <w:rsid w:val="008604CC"/>
    <w:rsid w:val="008760F5"/>
    <w:rsid w:val="008770DD"/>
    <w:rsid w:val="00881649"/>
    <w:rsid w:val="0088623E"/>
    <w:rsid w:val="00890D48"/>
    <w:rsid w:val="00890FE0"/>
    <w:rsid w:val="00892028"/>
    <w:rsid w:val="00894913"/>
    <w:rsid w:val="00896780"/>
    <w:rsid w:val="00896DAE"/>
    <w:rsid w:val="008A23F3"/>
    <w:rsid w:val="008A3DD8"/>
    <w:rsid w:val="008A70EE"/>
    <w:rsid w:val="008B5EA4"/>
    <w:rsid w:val="008C2F5B"/>
    <w:rsid w:val="008C7CC8"/>
    <w:rsid w:val="008D3AFA"/>
    <w:rsid w:val="008D7183"/>
    <w:rsid w:val="008D71C1"/>
    <w:rsid w:val="008E23B0"/>
    <w:rsid w:val="008E6134"/>
    <w:rsid w:val="008F1324"/>
    <w:rsid w:val="008F3FEF"/>
    <w:rsid w:val="008F748D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72215"/>
    <w:rsid w:val="00972495"/>
    <w:rsid w:val="00973AD7"/>
    <w:rsid w:val="00982165"/>
    <w:rsid w:val="009840D0"/>
    <w:rsid w:val="0098476F"/>
    <w:rsid w:val="00991044"/>
    <w:rsid w:val="00991A56"/>
    <w:rsid w:val="009943CD"/>
    <w:rsid w:val="009A0600"/>
    <w:rsid w:val="009A2164"/>
    <w:rsid w:val="009A4078"/>
    <w:rsid w:val="009A669B"/>
    <w:rsid w:val="009B47DF"/>
    <w:rsid w:val="009B5C48"/>
    <w:rsid w:val="009B664F"/>
    <w:rsid w:val="009C2F05"/>
    <w:rsid w:val="009D66CF"/>
    <w:rsid w:val="009D79B6"/>
    <w:rsid w:val="009F06A9"/>
    <w:rsid w:val="009F7778"/>
    <w:rsid w:val="00A00CFA"/>
    <w:rsid w:val="00A01A6C"/>
    <w:rsid w:val="00A10F8C"/>
    <w:rsid w:val="00A21F47"/>
    <w:rsid w:val="00A24CDA"/>
    <w:rsid w:val="00A40726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1B4B"/>
    <w:rsid w:val="00AB3729"/>
    <w:rsid w:val="00AB430C"/>
    <w:rsid w:val="00AB4565"/>
    <w:rsid w:val="00AC27E5"/>
    <w:rsid w:val="00AC3B24"/>
    <w:rsid w:val="00AE0C5F"/>
    <w:rsid w:val="00AE3917"/>
    <w:rsid w:val="00AE7F0D"/>
    <w:rsid w:val="00AF2998"/>
    <w:rsid w:val="00AF5218"/>
    <w:rsid w:val="00AF67E3"/>
    <w:rsid w:val="00B03622"/>
    <w:rsid w:val="00B05ADA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6074E"/>
    <w:rsid w:val="00B61054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623C"/>
    <w:rsid w:val="00BA67B2"/>
    <w:rsid w:val="00BC2E57"/>
    <w:rsid w:val="00BC47EB"/>
    <w:rsid w:val="00BC5617"/>
    <w:rsid w:val="00BD3B1F"/>
    <w:rsid w:val="00BD4E8A"/>
    <w:rsid w:val="00BD5482"/>
    <w:rsid w:val="00BE0E34"/>
    <w:rsid w:val="00BE1D8E"/>
    <w:rsid w:val="00BE202C"/>
    <w:rsid w:val="00BE434E"/>
    <w:rsid w:val="00BE6F22"/>
    <w:rsid w:val="00BF140E"/>
    <w:rsid w:val="00BF4994"/>
    <w:rsid w:val="00C00F5D"/>
    <w:rsid w:val="00C02302"/>
    <w:rsid w:val="00C07141"/>
    <w:rsid w:val="00C10FF9"/>
    <w:rsid w:val="00C11FC2"/>
    <w:rsid w:val="00C13203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04A0"/>
    <w:rsid w:val="00C421FA"/>
    <w:rsid w:val="00C5085B"/>
    <w:rsid w:val="00C51AE5"/>
    <w:rsid w:val="00C57EF6"/>
    <w:rsid w:val="00C60CA2"/>
    <w:rsid w:val="00C6370C"/>
    <w:rsid w:val="00C74D89"/>
    <w:rsid w:val="00C751C3"/>
    <w:rsid w:val="00C77BC2"/>
    <w:rsid w:val="00C803E2"/>
    <w:rsid w:val="00C80B63"/>
    <w:rsid w:val="00C840C2"/>
    <w:rsid w:val="00C9762A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622C"/>
    <w:rsid w:val="00D042E2"/>
    <w:rsid w:val="00D07E38"/>
    <w:rsid w:val="00D10AD7"/>
    <w:rsid w:val="00D1433F"/>
    <w:rsid w:val="00D157AD"/>
    <w:rsid w:val="00D21B4F"/>
    <w:rsid w:val="00D21F86"/>
    <w:rsid w:val="00D23479"/>
    <w:rsid w:val="00D241D6"/>
    <w:rsid w:val="00D256F8"/>
    <w:rsid w:val="00D25AB8"/>
    <w:rsid w:val="00D2685F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578C"/>
    <w:rsid w:val="00D9025D"/>
    <w:rsid w:val="00D908D2"/>
    <w:rsid w:val="00D91D67"/>
    <w:rsid w:val="00D92583"/>
    <w:rsid w:val="00DA0659"/>
    <w:rsid w:val="00DA47CD"/>
    <w:rsid w:val="00DB0326"/>
    <w:rsid w:val="00DB2A7B"/>
    <w:rsid w:val="00DB3430"/>
    <w:rsid w:val="00DB5970"/>
    <w:rsid w:val="00DB6664"/>
    <w:rsid w:val="00DC2ABF"/>
    <w:rsid w:val="00DC3D2A"/>
    <w:rsid w:val="00DC43D0"/>
    <w:rsid w:val="00DC5756"/>
    <w:rsid w:val="00DF1379"/>
    <w:rsid w:val="00DF1C62"/>
    <w:rsid w:val="00DF7D85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64C4"/>
    <w:rsid w:val="00E77C82"/>
    <w:rsid w:val="00E84931"/>
    <w:rsid w:val="00E84EAD"/>
    <w:rsid w:val="00E87A66"/>
    <w:rsid w:val="00E90C15"/>
    <w:rsid w:val="00E9200C"/>
    <w:rsid w:val="00E948A4"/>
    <w:rsid w:val="00EA0443"/>
    <w:rsid w:val="00EA08D0"/>
    <w:rsid w:val="00EA1754"/>
    <w:rsid w:val="00EA2231"/>
    <w:rsid w:val="00EA69C7"/>
    <w:rsid w:val="00EA7D44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E0F0D"/>
    <w:rsid w:val="00EF35AF"/>
    <w:rsid w:val="00EF73AB"/>
    <w:rsid w:val="00F0024D"/>
    <w:rsid w:val="00F0291C"/>
    <w:rsid w:val="00F057A9"/>
    <w:rsid w:val="00F059A2"/>
    <w:rsid w:val="00F07F47"/>
    <w:rsid w:val="00F12DF7"/>
    <w:rsid w:val="00F1306A"/>
    <w:rsid w:val="00F142F1"/>
    <w:rsid w:val="00F201F8"/>
    <w:rsid w:val="00F24E7D"/>
    <w:rsid w:val="00F266F1"/>
    <w:rsid w:val="00F3392D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89689FE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2F59-89CD-4FD0-B59A-DCC934CC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2015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37</cp:revision>
  <cp:lastPrinted>2015-07-29T05:29:00Z</cp:lastPrinted>
  <dcterms:created xsi:type="dcterms:W3CDTF">2018-06-22T09:06:00Z</dcterms:created>
  <dcterms:modified xsi:type="dcterms:W3CDTF">2022-06-01T08:43:00Z</dcterms:modified>
</cp:coreProperties>
</file>